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570499D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CC72CA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FB0E54" w:rsidRPr="00FB0E54">
        <w:rPr>
          <w:rFonts w:ascii="Arial" w:hAnsi="Arial" w:cs="Arial"/>
          <w:b/>
          <w:sz w:val="40"/>
          <w:szCs w:val="40"/>
        </w:rPr>
        <w:t>Departmental Coordinator</w:t>
      </w:r>
    </w:p>
    <w:p w14:paraId="114C3B48" w14:textId="5C52ADA9"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FB0E54">
        <w:rPr>
          <w:rFonts w:ascii="Arial" w:hAnsi="Arial" w:cs="Arial"/>
          <w:bCs/>
          <w:sz w:val="22"/>
        </w:rPr>
        <w:t xml:space="preserve">May 2025 </w:t>
      </w:r>
    </w:p>
    <w:p w14:paraId="12589744" w14:textId="3FCFE205"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B0E54">
        <w:rPr>
          <w:rStyle w:val="Heading2Char"/>
          <w:rFonts w:ascii="Arial" w:hAnsi="Arial" w:cs="Arial"/>
          <w:b w:val="0"/>
          <w:bCs/>
          <w:color w:val="auto"/>
          <w:sz w:val="22"/>
          <w:szCs w:val="22"/>
        </w:rPr>
        <w:t xml:space="preserve">Anna Birkett </w:t>
      </w:r>
      <w:r w:rsidR="00FC0DA6">
        <w:rPr>
          <w:rFonts w:ascii="Roboto" w:hAnsi="Roboto"/>
          <w:bCs/>
          <w:sz w:val="22"/>
        </w:rPr>
        <w:pict w14:anchorId="76392F8A">
          <v:rect id="_x0000_i1025" style="width:0;height:1.5pt" o:hralign="center" o:hrstd="t" o:hr="t" fillcolor="#a0a0a0" stroked="f"/>
        </w:pict>
      </w:r>
    </w:p>
    <w:p w14:paraId="0C125905" w14:textId="0088165B"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B0E54">
        <w:rPr>
          <w:rStyle w:val="Heading2Char"/>
          <w:rFonts w:ascii="Arial" w:hAnsi="Arial" w:cs="Arial"/>
          <w:b w:val="0"/>
          <w:bCs/>
          <w:color w:val="auto"/>
          <w:sz w:val="22"/>
          <w:szCs w:val="22"/>
        </w:rPr>
        <w:t xml:space="preserve">Research and Innovation Services </w:t>
      </w:r>
    </w:p>
    <w:p w14:paraId="0F7483D1" w14:textId="5E9FB7F2"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B0E54">
        <w:rPr>
          <w:rStyle w:val="Heading2Char"/>
          <w:rFonts w:ascii="Arial" w:hAnsi="Arial" w:cs="Arial"/>
          <w:b w:val="0"/>
          <w:bCs/>
          <w:color w:val="auto"/>
          <w:sz w:val="22"/>
          <w:szCs w:val="22"/>
        </w:rPr>
        <w:t xml:space="preserve">Professional Services </w:t>
      </w:r>
    </w:p>
    <w:p w14:paraId="6667AB9D" w14:textId="5D5F0333"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F91095">
            <w:rPr>
              <w:rFonts w:ascii="Arial" w:hAnsi="Arial" w:cs="Arial"/>
              <w:sz w:val="22"/>
            </w:rPr>
            <w:t>Management, Specialist and Administrative (MSA)</w:t>
          </w:r>
        </w:sdtContent>
      </w:sdt>
    </w:p>
    <w:p w14:paraId="20F0870B" w14:textId="4ED72A67"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F148F3">
            <w:rPr>
              <w:rFonts w:ascii="Arial" w:hAnsi="Arial" w:cs="Arial"/>
              <w:sz w:val="22"/>
            </w:rPr>
            <w:t>Level 3</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883B4C" w:rsidRPr="006D162A">
            <w:rPr>
              <w:rFonts w:ascii="Arial" w:hAnsi="Arial" w:cs="Arial"/>
              <w:sz w:val="22"/>
            </w:rPr>
            <w:t>Not applicable</w:t>
          </w:r>
        </w:sdtContent>
      </w:sdt>
    </w:p>
    <w:p w14:paraId="1EF7A160" w14:textId="6F00AECE"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B0E54">
        <w:rPr>
          <w:rStyle w:val="Heading2Char"/>
          <w:rFonts w:ascii="Arial" w:hAnsi="Arial" w:cs="Arial"/>
          <w:b w:val="0"/>
          <w:bCs/>
          <w:color w:val="auto"/>
          <w:sz w:val="22"/>
          <w:szCs w:val="22"/>
        </w:rPr>
        <w:t xml:space="preserve">Executive Director Research and Innovation Services </w:t>
      </w:r>
    </w:p>
    <w:p w14:paraId="1DD585A1" w14:textId="20F91672"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1023B" w:rsidRPr="0021023B">
        <w:rPr>
          <w:rStyle w:val="Heading2Char"/>
          <w:rFonts w:ascii="Arial" w:hAnsi="Arial" w:cs="Arial"/>
          <w:b w:val="0"/>
          <w:bCs/>
          <w:color w:val="auto"/>
          <w:sz w:val="22"/>
          <w:szCs w:val="22"/>
        </w:rPr>
        <w:t>Administrative Assistant (MSA2B)</w:t>
      </w:r>
    </w:p>
    <w:p w14:paraId="79E9B958" w14:textId="49D13E40"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EndPr/>
        <w:sdtContent>
          <w:r w:rsidR="0021023B">
            <w:rPr>
              <w:rFonts w:ascii="Roboto" w:hAnsi="Roboto"/>
              <w:sz w:val="22"/>
            </w:rPr>
            <w:t>Hybrid: Campus / Home</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p>
    <w:p w14:paraId="4FB321EB" w14:textId="7D66A3ED" w:rsidR="00886EF0" w:rsidRPr="00722340" w:rsidRDefault="00FC0DA6"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54BF9955" w14:textId="5D7F6440" w:rsidR="006117EC" w:rsidRPr="006117EC" w:rsidRDefault="00A2516E" w:rsidP="006117EC">
      <w:pPr>
        <w:ind w:left="1560" w:hanging="1560"/>
        <w:rPr>
          <w:rStyle w:val="Heading2Char"/>
          <w:rFonts w:ascii="Roboto" w:hAnsi="Roboto"/>
          <w:b w:val="0"/>
          <w:bCs/>
          <w:color w:val="auto"/>
          <w:sz w:val="22"/>
          <w:szCs w:val="22"/>
          <w:highlight w:val="cyan"/>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6117EC">
        <w:rPr>
          <w:rStyle w:val="Heading2Char"/>
          <w:rFonts w:ascii="Roboto" w:hAnsi="Roboto"/>
          <w:b w:val="0"/>
          <w:bCs/>
          <w:color w:val="auto"/>
          <w:sz w:val="22"/>
          <w:szCs w:val="22"/>
        </w:rPr>
        <w:tab/>
      </w:r>
      <w:r w:rsidR="006117EC" w:rsidRPr="00226127">
        <w:rPr>
          <w:rStyle w:val="Heading2Char"/>
          <w:rFonts w:ascii="Arial" w:hAnsi="Arial" w:cs="Arial"/>
          <w:b w:val="0"/>
          <w:bCs/>
          <w:color w:val="auto"/>
          <w:sz w:val="22"/>
          <w:szCs w:val="22"/>
        </w:rPr>
        <w:t>To ensure the provision of comprehensive, effective and efficient administrative support to a department and its external customers. Apply judgement and provide detailed, specialist advice and guidance as required.</w:t>
      </w:r>
    </w:p>
    <w:p w14:paraId="7775828C" w14:textId="6F0EA41B" w:rsidR="006117EC" w:rsidRPr="006117EC" w:rsidRDefault="006117EC" w:rsidP="006117EC">
      <w:pPr>
        <w:ind w:left="1560"/>
        <w:rPr>
          <w:rStyle w:val="Heading2Char"/>
          <w:rFonts w:ascii="Arial" w:hAnsi="Arial" w:cs="Arial"/>
          <w:b w:val="0"/>
          <w:bCs/>
          <w:color w:val="auto"/>
          <w:sz w:val="22"/>
          <w:szCs w:val="22"/>
          <w:shd w:val="clear" w:color="auto" w:fill="8DE5FF" w:themeFill="accent1" w:themeFillTint="40"/>
        </w:rPr>
      </w:pPr>
      <w:r w:rsidRPr="006117EC">
        <w:rPr>
          <w:rStyle w:val="Heading2Char"/>
          <w:rFonts w:ascii="Roboto" w:hAnsi="Roboto"/>
          <w:b w:val="0"/>
          <w:bCs/>
          <w:color w:val="auto"/>
          <w:sz w:val="22"/>
          <w:szCs w:val="22"/>
        </w:rPr>
        <w:t>Work is subject to general supervision, but the post holder will be expected to plan regular work and use initiative and judgement to interpret requirements, highlight issues and resolve problem</w:t>
      </w:r>
      <w:r>
        <w:rPr>
          <w:rStyle w:val="Heading2Char"/>
          <w:rFonts w:ascii="Roboto" w:hAnsi="Roboto"/>
          <w:b w:val="0"/>
          <w:bCs/>
          <w:color w:val="auto"/>
          <w:sz w:val="22"/>
          <w:szCs w:val="22"/>
        </w:rPr>
        <w:t xml:space="preserve">s. </w:t>
      </w:r>
    </w:p>
    <w:p w14:paraId="47CFC882" w14:textId="2BD9C86D" w:rsidR="008B0F71" w:rsidRPr="006117EC" w:rsidRDefault="006117EC" w:rsidP="006117EC">
      <w:pPr>
        <w:ind w:left="1560"/>
        <w:rPr>
          <w:rFonts w:ascii="Arial" w:eastAsiaTheme="majorEastAsia" w:hAnsi="Arial" w:cs="Arial"/>
          <w:bCs/>
          <w:sz w:val="22"/>
          <w:shd w:val="clear" w:color="auto" w:fill="8DE5FF" w:themeFill="accent1" w:themeFillTint="40"/>
        </w:rPr>
      </w:pPr>
      <w:r w:rsidRPr="006117EC">
        <w:rPr>
          <w:rStyle w:val="Heading2Char"/>
          <w:rFonts w:ascii="Roboto" w:hAnsi="Roboto"/>
          <w:b w:val="0"/>
          <w:bCs/>
          <w:color w:val="auto"/>
          <w:sz w:val="22"/>
          <w:szCs w:val="22"/>
        </w:rPr>
        <w:t>Performing and/or supervising a range of complex, mostly standardised work activities requiring procedural or systematic proficiency, and co-ordination with related activities and services.</w:t>
      </w:r>
    </w:p>
    <w:p w14:paraId="3642C055" w14:textId="604C9D11" w:rsidR="00A2516E" w:rsidRPr="00722340" w:rsidRDefault="00FC0DA6"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58E69E1" w:rsidR="00886EF0" w:rsidRPr="00722340" w:rsidRDefault="007F114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17AD180C" w14:textId="10C7EF30" w:rsidR="008B0F71" w:rsidRPr="008B0F71" w:rsidRDefault="007F114F" w:rsidP="002B5854">
      <w:pPr>
        <w:pStyle w:val="ListParagraph"/>
        <w:ind w:left="567" w:right="907"/>
        <w:contextualSpacing w:val="0"/>
        <w:rPr>
          <w:rFonts w:ascii="Roboto" w:hAnsi="Roboto"/>
          <w:color w:val="E73238" w:themeColor="accent2"/>
          <w:sz w:val="22"/>
        </w:rPr>
      </w:pPr>
      <w:r w:rsidRPr="007F114F">
        <w:rPr>
          <w:rFonts w:ascii="Arial" w:hAnsi="Arial" w:cs="Arial"/>
          <w:sz w:val="22"/>
        </w:rPr>
        <w:t xml:space="preserve">Manage general administrative support staff by supervising and organising workload of Administrative Assistant.  Act as mentor for other administrative staff in the team by providing training and guidance, to ensure that staff can develop and provide an efficient and adequate service to RIS team. </w:t>
      </w:r>
    </w:p>
    <w:p w14:paraId="22655E3B" w14:textId="40D6FFA5" w:rsidR="00886EF0" w:rsidRPr="00722340" w:rsidRDefault="00A3397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151FC345" w14:textId="3DFB23A5" w:rsidR="008B0F71" w:rsidRPr="008B0F71" w:rsidRDefault="00A33978" w:rsidP="002B5854">
      <w:pPr>
        <w:pStyle w:val="ListParagraph"/>
        <w:ind w:left="567" w:right="907"/>
        <w:contextualSpacing w:val="0"/>
        <w:rPr>
          <w:rFonts w:ascii="Roboto" w:hAnsi="Roboto"/>
          <w:color w:val="E73238" w:themeColor="accent2"/>
          <w:sz w:val="22"/>
        </w:rPr>
      </w:pPr>
      <w:r w:rsidRPr="00A33978">
        <w:rPr>
          <w:rFonts w:ascii="Arial" w:hAnsi="Arial" w:cs="Arial"/>
          <w:sz w:val="22"/>
        </w:rPr>
        <w:t xml:space="preserve">Provide high level administrative support on projects and initiatives led by RIS as identified by the RIS Core Team.  This will involve senior University management and/or senior managers in research funding bodies and/or industrial partners and will require the co-ordination of activities and inputs from a diverse spectrum of internal and external individuals. </w:t>
      </w:r>
    </w:p>
    <w:p w14:paraId="2A09BA2F" w14:textId="429A602C" w:rsidR="00886EF0" w:rsidRPr="00722340" w:rsidRDefault="00730B4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6F47850B" w14:textId="578EC877" w:rsidR="008B0F71" w:rsidRPr="008B0F71" w:rsidRDefault="00730B47" w:rsidP="002B5854">
      <w:pPr>
        <w:pStyle w:val="ListParagraph"/>
        <w:ind w:left="567" w:right="907"/>
        <w:contextualSpacing w:val="0"/>
        <w:rPr>
          <w:rFonts w:ascii="Roboto" w:hAnsi="Roboto"/>
          <w:color w:val="E73238" w:themeColor="accent2"/>
          <w:sz w:val="22"/>
        </w:rPr>
      </w:pPr>
      <w:r w:rsidRPr="00730B47">
        <w:rPr>
          <w:rFonts w:ascii="Arial" w:hAnsi="Arial" w:cs="Arial"/>
          <w:sz w:val="22"/>
        </w:rPr>
        <w:t xml:space="preserve">Develop and maintain knowledge of RIS systems, processes and practices, in order to facilitate the running of RIS and effective communication across RIS.  Oversee procedures and processes, to ensure work is completed in an accurate and timely manner.  Review </w:t>
      </w:r>
      <w:r w:rsidRPr="00730B47">
        <w:rPr>
          <w:rFonts w:ascii="Arial" w:hAnsi="Arial" w:cs="Arial"/>
          <w:sz w:val="22"/>
        </w:rPr>
        <w:lastRenderedPageBreak/>
        <w:t xml:space="preserve">procedures and processes, ensuring they are fit for purpose and maximise efficiency, making recommendations for improvements where identified and implementing agreed change. </w:t>
      </w:r>
    </w:p>
    <w:p w14:paraId="72ECD5FC" w14:textId="7FFE9774" w:rsidR="00886EF0" w:rsidRPr="00722340" w:rsidRDefault="00D124C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93C4FB" w14:textId="2B7B2D04" w:rsidR="008B0F71" w:rsidRPr="008B0F71" w:rsidRDefault="00BE05A3" w:rsidP="002B5854">
      <w:pPr>
        <w:pStyle w:val="ListParagraph"/>
        <w:ind w:left="567" w:right="907"/>
        <w:contextualSpacing w:val="0"/>
        <w:rPr>
          <w:rFonts w:ascii="Roboto" w:hAnsi="Roboto"/>
          <w:color w:val="E73238" w:themeColor="accent2"/>
          <w:sz w:val="22"/>
        </w:rPr>
      </w:pPr>
      <w:r w:rsidRPr="00BE05A3">
        <w:rPr>
          <w:rFonts w:ascii="Arial" w:hAnsi="Arial" w:cs="Arial"/>
          <w:sz w:val="22"/>
        </w:rPr>
        <w:t xml:space="preserve">Organise Board Meetings, Committees and other meetings and events involving senior University management and/or senior managers in research funding bodies and/or industrial partners.  Coordinate the preparation of relevant papers, make the necessary arrangements for the smooth running of the meetings (including room booking, travel arrangements for visitors), attend meetings to take notes and prepare draft minutes for approval by Chair. </w:t>
      </w:r>
    </w:p>
    <w:p w14:paraId="5D2C2952" w14:textId="56C99437" w:rsidR="00886EF0" w:rsidRPr="00DA0322" w:rsidRDefault="000A2AF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DA0322">
        <w:rPr>
          <w:rFonts w:ascii="Roboto" w:hAnsi="Roboto"/>
          <w:b/>
          <w:bCs/>
          <w:color w:val="002E3B" w:themeColor="accent1"/>
          <w:sz w:val="22"/>
        </w:rPr>
        <w:t>%</w:t>
      </w:r>
    </w:p>
    <w:p w14:paraId="63827259" w14:textId="63CACBA2" w:rsidR="008B0F71" w:rsidRPr="00812F3B" w:rsidRDefault="00794E74" w:rsidP="00812F3B">
      <w:pPr>
        <w:pStyle w:val="ListParagraph"/>
        <w:ind w:left="567" w:right="907"/>
        <w:contextualSpacing w:val="0"/>
        <w:rPr>
          <w:rFonts w:ascii="Roboto" w:hAnsi="Roboto"/>
          <w:color w:val="E73238" w:themeColor="accent2"/>
          <w:sz w:val="22"/>
        </w:rPr>
      </w:pPr>
      <w:r w:rsidRPr="00794E74">
        <w:rPr>
          <w:rFonts w:ascii="Arial" w:hAnsi="Arial" w:cs="Arial"/>
          <w:sz w:val="22"/>
        </w:rPr>
        <w:t xml:space="preserve">Provide support in HR matters by taking responsibility for the HR administration processes and assisting in staff (permanent and temporary) recruitment, induction, training and development, organisation of annual appraisals of RIS staff. </w:t>
      </w:r>
    </w:p>
    <w:p w14:paraId="33FDFB3A" w14:textId="188E6739" w:rsidR="00886EF0" w:rsidRPr="00722340" w:rsidRDefault="006A3E20"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145110F7" w14:textId="191D5CE6" w:rsidR="00BB1088" w:rsidRPr="00DA0322" w:rsidRDefault="006A3E20" w:rsidP="002B5854">
      <w:pPr>
        <w:pStyle w:val="ListParagraph"/>
        <w:ind w:left="567" w:right="907"/>
        <w:contextualSpacing w:val="0"/>
        <w:rPr>
          <w:rFonts w:ascii="Roboto" w:hAnsi="Roboto"/>
          <w:sz w:val="22"/>
        </w:rPr>
      </w:pPr>
      <w:r w:rsidRPr="006A3E20">
        <w:rPr>
          <w:rFonts w:ascii="Arial" w:hAnsi="Arial" w:cs="Arial"/>
          <w:sz w:val="22"/>
        </w:rPr>
        <w:t xml:space="preserve">To provide confidential secretarial/P.A. services to senior manager(s) where required, including the co-ordination of diaries, arranging and servicing meetings, filtering problems and enquiries, drafting and issue of documentation, organisation of events and attending meetings on behalf of the manager as appropriate.  </w:t>
      </w:r>
    </w:p>
    <w:p w14:paraId="05048D34" w14:textId="3224622E" w:rsidR="00BB1088" w:rsidRPr="00722340" w:rsidRDefault="009370A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7DC0EDBD" w14:textId="338BE659" w:rsidR="00BB1088" w:rsidRPr="00DA0322" w:rsidRDefault="009370A2" w:rsidP="002B5854">
      <w:pPr>
        <w:pStyle w:val="ListParagraph"/>
        <w:ind w:left="567" w:right="907"/>
        <w:contextualSpacing w:val="0"/>
        <w:rPr>
          <w:rFonts w:ascii="Roboto" w:hAnsi="Roboto"/>
          <w:sz w:val="22"/>
        </w:rPr>
      </w:pPr>
      <w:r w:rsidRPr="009370A2">
        <w:rPr>
          <w:rFonts w:ascii="Arial" w:hAnsi="Arial" w:cs="Arial"/>
          <w:sz w:val="22"/>
        </w:rPr>
        <w:t xml:space="preserve">To undertake Agresso financial administration processes and provide support to management with budget monitoring processes.  </w:t>
      </w:r>
    </w:p>
    <w:p w14:paraId="6D6D57DB" w14:textId="463F7B09" w:rsidR="00BB1088" w:rsidRPr="00722340" w:rsidRDefault="00083566"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50D2F5A9" w14:textId="5CFB800B" w:rsidR="00BB1088" w:rsidRPr="00DA0322" w:rsidRDefault="00083566" w:rsidP="002B5854">
      <w:pPr>
        <w:pStyle w:val="ListParagraph"/>
        <w:ind w:left="567" w:right="907"/>
        <w:contextualSpacing w:val="0"/>
        <w:rPr>
          <w:rFonts w:ascii="Roboto" w:hAnsi="Roboto"/>
          <w:sz w:val="22"/>
        </w:rPr>
      </w:pPr>
      <w:r w:rsidRPr="00083566">
        <w:rPr>
          <w:rFonts w:ascii="Arial" w:hAnsi="Arial" w:cs="Arial"/>
          <w:sz w:val="22"/>
        </w:rPr>
        <w:t xml:space="preserve">Manage building/office environment including liaison with Estates and Facilities in relation to building maintenance. </w:t>
      </w:r>
    </w:p>
    <w:p w14:paraId="482738A6" w14:textId="1ECC41EC" w:rsidR="00BB1088" w:rsidRPr="00722340" w:rsidRDefault="0009795E"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A9ECBAC" w14:textId="4994B4AE" w:rsidR="0009795E" w:rsidRPr="0009795E" w:rsidRDefault="0009795E" w:rsidP="0009795E">
      <w:pPr>
        <w:pStyle w:val="ListParagraph"/>
        <w:ind w:left="567" w:right="907"/>
        <w:contextualSpacing w:val="0"/>
        <w:rPr>
          <w:rFonts w:ascii="Roboto" w:hAnsi="Roboto"/>
          <w:color w:val="E73238" w:themeColor="accent2"/>
          <w:sz w:val="22"/>
        </w:rPr>
      </w:pPr>
      <w:r w:rsidRPr="0009795E">
        <w:rPr>
          <w:rFonts w:ascii="Arial" w:hAnsi="Arial" w:cs="Arial"/>
          <w:sz w:val="22"/>
        </w:rPr>
        <w:t xml:space="preserve">Work with the Departmental Health and Safety Officer to ensure Health and Safety regulations are met, training provided, equipment tested and fit-for-purpose, safety inspections and risk assessment carried out on an annual basis including Fire Marshall duties. </w:t>
      </w: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FC0DA6"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5D62D68A" w14:textId="33676D16" w:rsidR="00356083" w:rsidRPr="00356083" w:rsidRDefault="00356083" w:rsidP="00356083">
      <w:pPr>
        <w:ind w:left="567"/>
        <w:rPr>
          <w:rFonts w:ascii="Arial" w:hAnsi="Arial" w:cs="Arial"/>
          <w:sz w:val="22"/>
        </w:rPr>
      </w:pPr>
      <w:r w:rsidRPr="00356083">
        <w:rPr>
          <w:rFonts w:ascii="Arial" w:hAnsi="Arial" w:cs="Arial"/>
          <w:sz w:val="22"/>
        </w:rPr>
        <w:t>RIS Director</w:t>
      </w:r>
    </w:p>
    <w:p w14:paraId="33CD48AC" w14:textId="4E8439B4" w:rsidR="00356083" w:rsidRPr="00356083" w:rsidRDefault="00356083" w:rsidP="00356083">
      <w:pPr>
        <w:ind w:left="567"/>
        <w:rPr>
          <w:rFonts w:ascii="Arial" w:hAnsi="Arial" w:cs="Arial"/>
          <w:sz w:val="22"/>
        </w:rPr>
      </w:pPr>
      <w:r w:rsidRPr="00356083">
        <w:rPr>
          <w:rFonts w:ascii="Arial" w:hAnsi="Arial" w:cs="Arial"/>
          <w:sz w:val="22"/>
        </w:rPr>
        <w:t>Senior University Management VC, VPRE, Deans, Directors of Professional Services, Heads of Faculty Operations, Head of Faculty Finance</w:t>
      </w:r>
    </w:p>
    <w:p w14:paraId="6103659D" w14:textId="65D7557C" w:rsidR="008B0F71" w:rsidRPr="00356083" w:rsidRDefault="00356083" w:rsidP="00356083">
      <w:pPr>
        <w:ind w:left="567"/>
        <w:rPr>
          <w:rFonts w:ascii="Roboto" w:hAnsi="Roboto"/>
          <w:color w:val="E73238" w:themeColor="accent2"/>
          <w:sz w:val="22"/>
        </w:rPr>
      </w:pPr>
      <w:r w:rsidRPr="00356083">
        <w:rPr>
          <w:rFonts w:ascii="Arial" w:hAnsi="Arial" w:cs="Arial"/>
          <w:sz w:val="22"/>
        </w:rPr>
        <w:t>External clients, including senior managers in other universities, business, government, charities and research councils.</w:t>
      </w:r>
      <w:r w:rsidRPr="00356083">
        <w:rPr>
          <w:rFonts w:ascii="Arial" w:hAnsi="Arial" w:cs="Arial"/>
          <w:color w:val="E73238" w:themeColor="accent2"/>
          <w:sz w:val="22"/>
        </w:rPr>
        <w:t xml:space="preserve"> </w:t>
      </w:r>
    </w:p>
    <w:p w14:paraId="7A27DFDD" w14:textId="720E6577" w:rsidR="00A2516E" w:rsidRPr="00722340" w:rsidRDefault="00FC0DA6"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23BCB6DF" w14:textId="1C542E7B" w:rsidR="00232309" w:rsidRDefault="00232309" w:rsidP="00356083">
      <w:pPr>
        <w:rPr>
          <w:rFonts w:ascii="Roboto" w:hAnsi="Roboto"/>
          <w:color w:val="E73238" w:themeColor="accent2"/>
          <w:sz w:val="22"/>
        </w:rPr>
      </w:pPr>
    </w:p>
    <w:p w14:paraId="09E730F5" w14:textId="0846EB47" w:rsidR="00A2516E" w:rsidRPr="00722340" w:rsidRDefault="00FC0DA6"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6E5556D5" w:rsidR="005B29A7" w:rsidRPr="005B29A7" w:rsidRDefault="00F148F3" w:rsidP="002B5854">
      <w:pPr>
        <w:pStyle w:val="ListParagraph"/>
        <w:numPr>
          <w:ilvl w:val="0"/>
          <w:numId w:val="6"/>
        </w:numPr>
        <w:ind w:left="567" w:hanging="425"/>
        <w:contextualSpacing w:val="0"/>
        <w:rPr>
          <w:rFonts w:ascii="Arial" w:hAnsi="Arial" w:cs="Arial"/>
          <w:sz w:val="22"/>
        </w:rPr>
      </w:pPr>
      <w:r w:rsidRPr="00F148F3">
        <w:rPr>
          <w:rFonts w:ascii="Arial" w:hAnsi="Arial" w:cs="Arial"/>
          <w:sz w:val="22"/>
        </w:rPr>
        <w:t>Substantial practical knowledge and experience in the required operational discipline. Practical knowledge may have been gained through some or all of the following</w:t>
      </w:r>
      <w:r w:rsidR="005B29A7" w:rsidRPr="005B29A7">
        <w:rPr>
          <w:rFonts w:ascii="Arial" w:hAnsi="Arial" w:cs="Arial"/>
          <w:sz w:val="22"/>
        </w:rPr>
        <w:t>:</w:t>
      </w:r>
    </w:p>
    <w:p w14:paraId="53F76137" w14:textId="62DEF5EE" w:rsidR="005B29A7" w:rsidRPr="005B29A7" w:rsidRDefault="00F148F3" w:rsidP="002B5854">
      <w:pPr>
        <w:pStyle w:val="ListParagraph"/>
        <w:numPr>
          <w:ilvl w:val="1"/>
          <w:numId w:val="6"/>
        </w:numPr>
        <w:ind w:left="1134" w:hanging="425"/>
        <w:contextualSpacing w:val="0"/>
        <w:rPr>
          <w:rFonts w:ascii="Arial" w:hAnsi="Arial" w:cs="Arial"/>
          <w:sz w:val="22"/>
        </w:rPr>
      </w:pPr>
      <w:r>
        <w:rPr>
          <w:rFonts w:ascii="Arial" w:hAnsi="Arial" w:cs="Arial"/>
          <w:sz w:val="22"/>
        </w:rPr>
        <w:t>Substantial, r</w:t>
      </w:r>
      <w:r w:rsidR="00812F3B">
        <w:rPr>
          <w:rFonts w:ascii="Arial" w:hAnsi="Arial" w:cs="Arial"/>
          <w:sz w:val="22"/>
        </w:rPr>
        <w:t>elevant</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0DFE2689"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F148F3">
        <w:rPr>
          <w:rFonts w:ascii="Arial" w:hAnsi="Arial" w:cs="Arial"/>
          <w:sz w:val="22"/>
        </w:rPr>
        <w:t>3 or 4</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712990">
        <w:rPr>
          <w:rFonts w:ascii="Arial" w:hAnsi="Arial" w:cs="Arial"/>
          <w:sz w:val="22"/>
        </w:rPr>
        <w:t>AS or A Level, advanced or higher apprenticeship</w:t>
      </w:r>
      <w:r w:rsidR="00812F3B" w:rsidRPr="00812F3B">
        <w:rPr>
          <w:rFonts w:ascii="Arial" w:hAnsi="Arial" w:cs="Arial"/>
          <w:sz w:val="22"/>
        </w:rPr>
        <w:t xml:space="preserve">, or Level </w:t>
      </w:r>
      <w:r w:rsidR="00F148F3">
        <w:rPr>
          <w:rFonts w:ascii="Arial" w:hAnsi="Arial" w:cs="Arial"/>
          <w:sz w:val="22"/>
        </w:rPr>
        <w:t>3 or 4</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33694DCB" w14:textId="181ACBAE" w:rsidR="00252DA6" w:rsidRPr="00252DA6" w:rsidRDefault="00252DA6" w:rsidP="00252DA6">
      <w:pPr>
        <w:pStyle w:val="ListParagraph"/>
        <w:numPr>
          <w:ilvl w:val="0"/>
          <w:numId w:val="6"/>
        </w:numPr>
        <w:rPr>
          <w:rFonts w:ascii="Arial" w:hAnsi="Arial" w:cs="Arial"/>
          <w:sz w:val="22"/>
        </w:rPr>
      </w:pPr>
      <w:r w:rsidRPr="00252DA6">
        <w:rPr>
          <w:rFonts w:ascii="Arial" w:hAnsi="Arial" w:cs="Arial"/>
          <w:sz w:val="22"/>
        </w:rPr>
        <w:t>Able to apply a comprehensive understanding of relevant University systems and procedures, and an awareness of activities in the broader work area.</w:t>
      </w:r>
    </w:p>
    <w:p w14:paraId="69DA3AD6" w14:textId="77777777" w:rsidR="00252DA6" w:rsidRPr="00252DA6" w:rsidRDefault="00252DA6" w:rsidP="00252DA6">
      <w:pPr>
        <w:pStyle w:val="ListParagraph"/>
        <w:numPr>
          <w:ilvl w:val="0"/>
          <w:numId w:val="6"/>
        </w:numPr>
        <w:rPr>
          <w:rFonts w:ascii="Arial" w:hAnsi="Arial" w:cs="Arial"/>
          <w:sz w:val="22"/>
        </w:rPr>
      </w:pPr>
      <w:r w:rsidRPr="00252DA6">
        <w:rPr>
          <w:rFonts w:ascii="Arial" w:hAnsi="Arial" w:cs="Arial"/>
          <w:sz w:val="22"/>
        </w:rPr>
        <w:t xml:space="preserve">Able to accurately analyse and interpret complex quantitative and qualitative data, presenting summary information in a clear and concise format.   </w:t>
      </w:r>
    </w:p>
    <w:p w14:paraId="33999D9D" w14:textId="364E89F1" w:rsidR="008B0F71" w:rsidRPr="00252DA6" w:rsidRDefault="00252DA6" w:rsidP="002B5854">
      <w:pPr>
        <w:pStyle w:val="ListParagraph"/>
        <w:numPr>
          <w:ilvl w:val="0"/>
          <w:numId w:val="6"/>
        </w:numPr>
        <w:contextualSpacing w:val="0"/>
        <w:rPr>
          <w:rFonts w:ascii="Arial" w:hAnsi="Arial" w:cs="Arial"/>
          <w:sz w:val="22"/>
        </w:rPr>
      </w:pPr>
      <w:r w:rsidRPr="00252DA6">
        <w:rPr>
          <w:rFonts w:ascii="Arial" w:hAnsi="Arial" w:cs="Arial"/>
          <w:sz w:val="22"/>
        </w:rPr>
        <w:t>Able to make effective use of standard office computer systems including word-processing and spreadsheets.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4C691D20" w14:textId="77777777" w:rsidR="00030149" w:rsidRPr="00030149" w:rsidRDefault="00030149" w:rsidP="00030149">
      <w:pPr>
        <w:pStyle w:val="ListParagraph"/>
        <w:numPr>
          <w:ilvl w:val="0"/>
          <w:numId w:val="11"/>
        </w:numPr>
        <w:rPr>
          <w:rFonts w:ascii="Arial" w:hAnsi="Arial" w:cs="Arial"/>
          <w:sz w:val="22"/>
        </w:rPr>
      </w:pPr>
      <w:r w:rsidRPr="00030149">
        <w:rPr>
          <w:rFonts w:ascii="Arial" w:hAnsi="Arial" w:cs="Arial"/>
          <w:sz w:val="22"/>
        </w:rPr>
        <w:t>Relevant degree (or equivalent qualification or experience).</w:t>
      </w:r>
    </w:p>
    <w:p w14:paraId="778F2146" w14:textId="77777777" w:rsidR="00030149" w:rsidRPr="00030149" w:rsidRDefault="00030149" w:rsidP="00030149">
      <w:pPr>
        <w:pStyle w:val="ListParagraph"/>
        <w:numPr>
          <w:ilvl w:val="0"/>
          <w:numId w:val="11"/>
        </w:numPr>
        <w:rPr>
          <w:rFonts w:ascii="Arial" w:hAnsi="Arial" w:cs="Arial"/>
          <w:sz w:val="22"/>
        </w:rPr>
      </w:pPr>
      <w:r w:rsidRPr="00030149">
        <w:rPr>
          <w:rFonts w:ascii="Arial" w:hAnsi="Arial" w:cs="Arial"/>
          <w:sz w:val="22"/>
        </w:rPr>
        <w:t>RSA II word-processing (or equivalent qualification or experience)</w:t>
      </w:r>
    </w:p>
    <w:p w14:paraId="09590FED" w14:textId="2F302741" w:rsidR="008F1F12" w:rsidRPr="00252DA6" w:rsidRDefault="00030149" w:rsidP="002B5854">
      <w:pPr>
        <w:pStyle w:val="ListParagraph"/>
        <w:numPr>
          <w:ilvl w:val="0"/>
          <w:numId w:val="11"/>
        </w:numPr>
        <w:contextualSpacing w:val="0"/>
        <w:rPr>
          <w:rFonts w:ascii="Arial" w:hAnsi="Arial" w:cs="Arial"/>
          <w:sz w:val="22"/>
        </w:rPr>
      </w:pPr>
      <w:r w:rsidRPr="00030149">
        <w:rPr>
          <w:rFonts w:ascii="Arial" w:hAnsi="Arial" w:cs="Arial"/>
          <w:sz w:val="22"/>
        </w:rPr>
        <w:t>Financial administration/budget monitoring experience</w:t>
      </w:r>
    </w:p>
    <w:p w14:paraId="1AEC6741" w14:textId="638A54B1" w:rsidR="0004217C" w:rsidRPr="00C9549D" w:rsidRDefault="00FC0DA6"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2A26097"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Positively influences the way the team works together.</w:t>
      </w:r>
    </w:p>
    <w:p w14:paraId="4A604E55"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colleagues are clear about priorities and service expectations.</w:t>
      </w:r>
    </w:p>
    <w:p w14:paraId="6BA9E5AC" w14:textId="77777777" w:rsidR="00712990" w:rsidRPr="00712990"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Ensures regular liaison and communication with a wide range of colleagues and builds good working relationships.</w:t>
      </w:r>
    </w:p>
    <w:p w14:paraId="50F20158" w14:textId="6FDCECAB" w:rsidR="005B29A7" w:rsidRDefault="00712990" w:rsidP="00712990">
      <w:pPr>
        <w:pStyle w:val="ListParagraph"/>
        <w:numPr>
          <w:ilvl w:val="0"/>
          <w:numId w:val="3"/>
        </w:numPr>
        <w:ind w:left="567" w:hanging="425"/>
        <w:contextualSpacing w:val="0"/>
        <w:rPr>
          <w:rFonts w:ascii="Roboto" w:hAnsi="Roboto"/>
          <w:sz w:val="22"/>
        </w:rPr>
      </w:pPr>
      <w:r w:rsidRPr="00712990">
        <w:rPr>
          <w:rFonts w:ascii="Roboto" w:hAnsi="Roboto"/>
          <w:sz w:val="22"/>
        </w:rPr>
        <w:t>Offers proactive advice and guidance</w:t>
      </w:r>
      <w:r w:rsidR="005B29A7">
        <w:rPr>
          <w:rFonts w:ascii="Roboto" w:hAnsi="Roboto"/>
          <w:sz w:val="22"/>
        </w:rPr>
        <w:t>.</w:t>
      </w:r>
    </w:p>
    <w:p w14:paraId="6EF951E2" w14:textId="5B249EB2" w:rsidR="006D162A" w:rsidRDefault="00210839" w:rsidP="002B5854">
      <w:pPr>
        <w:pStyle w:val="ListParagraph"/>
        <w:numPr>
          <w:ilvl w:val="0"/>
          <w:numId w:val="3"/>
        </w:numPr>
        <w:ind w:left="567" w:hanging="425"/>
        <w:contextualSpacing w:val="0"/>
        <w:rPr>
          <w:rFonts w:ascii="Roboto" w:hAnsi="Roboto"/>
          <w:sz w:val="22"/>
        </w:rPr>
      </w:pPr>
      <w:r w:rsidRPr="00210839">
        <w:rPr>
          <w:rFonts w:ascii="Roboto" w:hAnsi="Roboto"/>
          <w:sz w:val="22"/>
        </w:rPr>
        <w:t xml:space="preserve">Able to effectively allocate to, and check work of staff, coaching/ training and motivating staff as required.  </w:t>
      </w:r>
    </w:p>
    <w:p w14:paraId="398C988E" w14:textId="54E37DE4" w:rsidR="007E583C" w:rsidRDefault="004D7006" w:rsidP="002B5854">
      <w:pPr>
        <w:pStyle w:val="ListParagraph"/>
        <w:numPr>
          <w:ilvl w:val="0"/>
          <w:numId w:val="3"/>
        </w:numPr>
        <w:ind w:left="567" w:hanging="425"/>
        <w:contextualSpacing w:val="0"/>
        <w:rPr>
          <w:rFonts w:ascii="Roboto" w:hAnsi="Roboto"/>
          <w:sz w:val="22"/>
        </w:rPr>
      </w:pPr>
      <w:r w:rsidRPr="004D7006">
        <w:rPr>
          <w:rFonts w:ascii="Roboto" w:hAnsi="Roboto"/>
          <w:sz w:val="22"/>
        </w:rPr>
        <w:t>Able to elicit information to identify specific customer needs.</w:t>
      </w:r>
    </w:p>
    <w:p w14:paraId="78FF83AE" w14:textId="010A88D8" w:rsidR="007E583C" w:rsidRDefault="007E583C" w:rsidP="002B5854">
      <w:pPr>
        <w:pStyle w:val="ListParagraph"/>
        <w:numPr>
          <w:ilvl w:val="0"/>
          <w:numId w:val="3"/>
        </w:numPr>
        <w:ind w:left="567" w:hanging="425"/>
        <w:contextualSpacing w:val="0"/>
        <w:rPr>
          <w:rFonts w:ascii="Roboto" w:hAnsi="Roboto"/>
          <w:sz w:val="22"/>
        </w:rPr>
      </w:pPr>
      <w:r w:rsidRPr="007E583C">
        <w:rPr>
          <w:rFonts w:ascii="Roboto" w:hAnsi="Roboto"/>
          <w:sz w:val="22"/>
        </w:rPr>
        <w:t>Able to offer proactive advice and guidance.</w:t>
      </w:r>
    </w:p>
    <w:p w14:paraId="21185140" w14:textId="4A71B857" w:rsidR="000F0C38" w:rsidRPr="00616E3E" w:rsidRDefault="000F0C38" w:rsidP="002B5854">
      <w:pPr>
        <w:pStyle w:val="ListParagraph"/>
        <w:numPr>
          <w:ilvl w:val="0"/>
          <w:numId w:val="3"/>
        </w:numPr>
        <w:ind w:left="567" w:hanging="425"/>
        <w:contextualSpacing w:val="0"/>
        <w:rPr>
          <w:rFonts w:ascii="Roboto" w:hAnsi="Roboto"/>
          <w:sz w:val="22"/>
        </w:rPr>
      </w:pPr>
      <w:r w:rsidRPr="000F0C38">
        <w:rPr>
          <w:rFonts w:ascii="Roboto" w:hAnsi="Roboto"/>
          <w:sz w:val="22"/>
        </w:rPr>
        <w:t>Able to deal with sensitive information in a confidential manner.</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FC32A09" w14:textId="73244C35" w:rsidR="006D162A" w:rsidRPr="00616E3E" w:rsidRDefault="00616E3E" w:rsidP="002B5854">
      <w:pPr>
        <w:pStyle w:val="ListParagraph"/>
        <w:numPr>
          <w:ilvl w:val="0"/>
          <w:numId w:val="11"/>
        </w:numPr>
        <w:ind w:left="567" w:hanging="425"/>
        <w:contextualSpacing w:val="0"/>
        <w:rPr>
          <w:rFonts w:ascii="Roboto" w:hAnsi="Roboto" w:cs="Arial"/>
          <w:sz w:val="22"/>
        </w:rPr>
      </w:pPr>
      <w:r w:rsidRPr="00616E3E">
        <w:rPr>
          <w:rFonts w:ascii="Roboto" w:hAnsi="Roboto" w:cs="Arial"/>
          <w:sz w:val="22"/>
        </w:rPr>
        <w:t>Successful supervisory experience.</w:t>
      </w:r>
    </w:p>
    <w:p w14:paraId="53720CFE" w14:textId="2C9992A1" w:rsidR="0004217C" w:rsidRPr="00C9549D" w:rsidRDefault="00FC0DA6"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04FEC5A" w14:textId="77777777" w:rsidR="00712990" w:rsidRPr="00712990" w:rsidRDefault="00712990" w:rsidP="00712990">
      <w:pPr>
        <w:pStyle w:val="ListParagraph"/>
        <w:numPr>
          <w:ilvl w:val="0"/>
          <w:numId w:val="4"/>
        </w:numPr>
        <w:ind w:left="567" w:hanging="425"/>
        <w:contextualSpacing w:val="0"/>
        <w:rPr>
          <w:rFonts w:ascii="Roboto" w:hAnsi="Roboto"/>
          <w:sz w:val="22"/>
        </w:rPr>
      </w:pPr>
      <w:r w:rsidRPr="00712990">
        <w:rPr>
          <w:rFonts w:ascii="Roboto" w:hAnsi="Roboto"/>
          <w:sz w:val="22"/>
        </w:rPr>
        <w:t>Plans and prioritises own work, and that of others, where required.</w:t>
      </w:r>
    </w:p>
    <w:p w14:paraId="04E2F950" w14:textId="5198C9B9" w:rsidR="001E6004" w:rsidRDefault="00712990" w:rsidP="001E6004">
      <w:pPr>
        <w:pStyle w:val="ListParagraph"/>
        <w:numPr>
          <w:ilvl w:val="0"/>
          <w:numId w:val="4"/>
        </w:numPr>
        <w:ind w:left="567" w:hanging="425"/>
        <w:contextualSpacing w:val="0"/>
        <w:rPr>
          <w:rFonts w:ascii="Roboto" w:hAnsi="Roboto"/>
          <w:sz w:val="22"/>
        </w:rPr>
      </w:pPr>
      <w:r w:rsidRPr="00712990">
        <w:rPr>
          <w:rFonts w:ascii="Roboto" w:hAnsi="Roboto"/>
          <w:sz w:val="22"/>
        </w:rPr>
        <w:t>Solicits ideas and opinions from others to inform work plans</w:t>
      </w:r>
      <w:r w:rsidR="00883B4C" w:rsidRPr="00883B4C">
        <w:rPr>
          <w:rFonts w:ascii="Roboto" w:hAnsi="Roboto"/>
          <w:sz w:val="22"/>
        </w:rPr>
        <w:t>.</w:t>
      </w:r>
    </w:p>
    <w:p w14:paraId="5859FA9C" w14:textId="54281215" w:rsidR="006D162A" w:rsidRPr="00C3788E" w:rsidRDefault="00A746A2" w:rsidP="00C3788E">
      <w:pPr>
        <w:pStyle w:val="ListParagraph"/>
        <w:numPr>
          <w:ilvl w:val="0"/>
          <w:numId w:val="4"/>
        </w:numPr>
        <w:ind w:left="567" w:hanging="425"/>
        <w:contextualSpacing w:val="0"/>
        <w:rPr>
          <w:rFonts w:ascii="Roboto" w:hAnsi="Roboto"/>
          <w:sz w:val="22"/>
        </w:rPr>
      </w:pPr>
      <w:r w:rsidRPr="00A746A2">
        <w:rPr>
          <w:rFonts w:ascii="Roboto" w:hAnsi="Roboto"/>
          <w:sz w:val="22"/>
        </w:rPr>
        <w:t>Able to successfully plan and deliver administrative projects over a period of several months. (e.g. to co-ordinate an event)</w:t>
      </w:r>
    </w:p>
    <w:p w14:paraId="4EB78921" w14:textId="6B0F1122" w:rsidR="0004217C" w:rsidRPr="00C9549D" w:rsidRDefault="00FC0DA6" w:rsidP="002B5854">
      <w:pPr>
        <w:rPr>
          <w:rFonts w:ascii="Roboto" w:hAnsi="Roboto"/>
          <w:color w:val="002E3B" w:themeColor="accent1"/>
          <w:sz w:val="22"/>
        </w:rPr>
      </w:pPr>
      <w:r>
        <w:rPr>
          <w:rFonts w:ascii="Roboto" w:hAnsi="Roboto"/>
          <w:b/>
          <w:bCs/>
          <w:sz w:val="22"/>
        </w:rPr>
        <w:lastRenderedPageBreak/>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2304505E"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Elicits information to identify specific customer needs.</w:t>
      </w:r>
    </w:p>
    <w:p w14:paraId="778BEBE7" w14:textId="77777777" w:rsidR="00712990" w:rsidRPr="00712990"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Uses initiative and applies a comprehensive understanding of established practices and procedures to interpret requirements, identify issues and resolve problems.</w:t>
      </w:r>
    </w:p>
    <w:p w14:paraId="00FD6EF2" w14:textId="4DE6013E" w:rsidR="0004217C" w:rsidRDefault="00712990" w:rsidP="00712990">
      <w:pPr>
        <w:pStyle w:val="ListParagraph"/>
        <w:numPr>
          <w:ilvl w:val="0"/>
          <w:numId w:val="5"/>
        </w:numPr>
        <w:ind w:left="567" w:hanging="425"/>
        <w:contextualSpacing w:val="0"/>
        <w:rPr>
          <w:rFonts w:ascii="Roboto" w:hAnsi="Roboto"/>
          <w:sz w:val="22"/>
        </w:rPr>
      </w:pPr>
      <w:r w:rsidRPr="00712990">
        <w:rPr>
          <w:rFonts w:ascii="Roboto" w:hAnsi="Roboto"/>
          <w:sz w:val="22"/>
        </w:rPr>
        <w:t>Develops improved methods, where required, within established practices and procedures</w:t>
      </w:r>
      <w:r w:rsidR="00883B4C">
        <w:rPr>
          <w:rFonts w:ascii="Roboto" w:hAnsi="Roboto"/>
          <w:sz w:val="22"/>
        </w:rPr>
        <w:t>.</w:t>
      </w:r>
    </w:p>
    <w:p w14:paraId="43EEB137" w14:textId="0626A584" w:rsidR="0047704D" w:rsidRDefault="0047704D" w:rsidP="00712990">
      <w:pPr>
        <w:pStyle w:val="ListParagraph"/>
        <w:numPr>
          <w:ilvl w:val="0"/>
          <w:numId w:val="5"/>
        </w:numPr>
        <w:ind w:left="567" w:hanging="425"/>
        <w:contextualSpacing w:val="0"/>
        <w:rPr>
          <w:rFonts w:ascii="Roboto" w:hAnsi="Roboto"/>
          <w:sz w:val="22"/>
        </w:rPr>
      </w:pPr>
      <w:r w:rsidRPr="0047704D">
        <w:rPr>
          <w:rFonts w:ascii="Roboto" w:hAnsi="Roboto"/>
          <w:sz w:val="22"/>
        </w:rPr>
        <w:t>Able to identify and solve problems by applying judgement and initiative to tackle some situations in new ways and by developing improved work methods.</w:t>
      </w:r>
    </w:p>
    <w:p w14:paraId="39189345" w14:textId="11DC138A" w:rsidR="00DA0322" w:rsidRDefault="00FC0DA6"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CA45FF3"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6D72D294" w14:textId="02D94BBD"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439E5382" w14:textId="303C65D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4268757E" w14:textId="002320C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0DF37314" w14:textId="2E6483BB"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6CD09E59" w14:textId="6777AA5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6B0D0B35" w14:textId="3DC6865A"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2EB06464" w14:textId="68D946B7"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4BF83A77" w14:textId="6AB4A4D1"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3705A0E3" w14:textId="0E715AFA"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4569F6DE" w14:textId="1966F3A6"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09342054" w14:textId="4D436C4B"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5AEDA182" w14:textId="08FD9AA7"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09F47BE6" w14:textId="42A2C88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0AD28306" w14:textId="45FE9A47"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46C7371E" w14:textId="698F44A5" w:rsidR="00CF2A12" w:rsidRPr="00722340" w:rsidRDefault="00FC0DA6"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4127F349"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3B6ECF44" w14:textId="6B3E2D9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67472AEC" w14:textId="757F97AB"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22C8B5C5" w14:textId="4D4B3659"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1DFE4DF6" w14:textId="59E9C567"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00C83D2B" w14:textId="523B3B9F"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sz w:val="22"/>
            </w:rPr>
            <w:t>Not applicable</w:t>
          </w:r>
        </w:sdtContent>
      </w:sdt>
    </w:p>
    <w:p w14:paraId="477D22EC" w14:textId="0F63E094" w:rsidR="009608CA" w:rsidRPr="00722340" w:rsidRDefault="00FC0DA6"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A8B1A9C"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color w:val="000000" w:themeColor="text1"/>
              <w:sz w:val="22"/>
            </w:rPr>
            <w:t>Not applicable</w:t>
          </w:r>
        </w:sdtContent>
      </w:sdt>
    </w:p>
    <w:p w14:paraId="0E6DBFEF" w14:textId="55328793"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color w:val="000000" w:themeColor="text1"/>
              <w:sz w:val="22"/>
            </w:rPr>
            <w:t>Not applicable</w:t>
          </w:r>
        </w:sdtContent>
      </w:sdt>
    </w:p>
    <w:p w14:paraId="7DC707EF" w14:textId="108D0C0B"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0B7C3D">
            <w:rPr>
              <w:rFonts w:ascii="Roboto" w:hAnsi="Roboto"/>
              <w:color w:val="000000" w:themeColor="text1"/>
              <w:sz w:val="22"/>
            </w:rPr>
            <w:t>Not applicable</w:t>
          </w:r>
        </w:sdtContent>
      </w:sdt>
    </w:p>
    <w:p w14:paraId="61509294" w14:textId="2484BBE0"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2714CE0C" w14:textId="1CE67DEC" w:rsidR="00E76E9F" w:rsidRPr="00722340" w:rsidRDefault="00FC0DA6"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085FC39D"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4B1384D7" w14:textId="19BF2F44"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70C1CBCD" w14:textId="48A093A3"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34B9C7D7" w14:textId="415C0E23"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3F4C3592" w14:textId="571EAF12"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55CD6C0F" w14:textId="6035027E"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090DDA05" w14:textId="56C20B7B"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161D9DAF" w14:textId="30A4A5F9"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4F8D7B1F" w14:textId="45FDA2CD"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1BA0F00D" w14:textId="064B343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096488D9" w14:textId="6E635C71"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0B7C3D">
            <w:rPr>
              <w:rFonts w:ascii="Roboto" w:hAnsi="Roboto"/>
              <w:color w:val="000000" w:themeColor="text1"/>
              <w:sz w:val="22"/>
            </w:rPr>
            <w:t>Not applicable</w:t>
          </w:r>
        </w:sdtContent>
      </w:sdt>
    </w:p>
    <w:p w14:paraId="3460001B" w14:textId="250F3342" w:rsidR="000B219D" w:rsidRDefault="00FC0DA6"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FC0DA6"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7986" w14:textId="77777777" w:rsidR="00286A8C" w:rsidRDefault="00286A8C" w:rsidP="00850136">
      <w:r>
        <w:separator/>
      </w:r>
    </w:p>
  </w:endnote>
  <w:endnote w:type="continuationSeparator" w:id="0">
    <w:p w14:paraId="60D42566" w14:textId="77777777" w:rsidR="00286A8C" w:rsidRDefault="00286A8C" w:rsidP="00850136">
      <w:r>
        <w:continuationSeparator/>
      </w:r>
    </w:p>
  </w:endnote>
  <w:endnote w:type="continuationNotice" w:id="1">
    <w:p w14:paraId="648330C6" w14:textId="77777777" w:rsidR="00286A8C" w:rsidRDefault="00286A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1F09" w14:textId="77777777" w:rsidR="00286A8C" w:rsidRDefault="00286A8C" w:rsidP="00850136">
      <w:r>
        <w:separator/>
      </w:r>
    </w:p>
  </w:footnote>
  <w:footnote w:type="continuationSeparator" w:id="0">
    <w:p w14:paraId="067A89CB" w14:textId="77777777" w:rsidR="00286A8C" w:rsidRDefault="00286A8C" w:rsidP="00850136">
      <w:r>
        <w:continuationSeparator/>
      </w:r>
    </w:p>
  </w:footnote>
  <w:footnote w:type="continuationNotice" w:id="1">
    <w:p w14:paraId="24BFAFDD" w14:textId="77777777" w:rsidR="00286A8C" w:rsidRDefault="00286A8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16152"/>
    <w:multiLevelType w:val="hybridMultilevel"/>
    <w:tmpl w:val="B2C6E34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97588"/>
    <w:multiLevelType w:val="hybridMultilevel"/>
    <w:tmpl w:val="13BEA326"/>
    <w:lvl w:ilvl="0" w:tplc="7E2AA958">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9"/>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11"/>
  </w:num>
  <w:num w:numId="10" w16cid:durableId="74933991">
    <w:abstractNumId w:val="12"/>
  </w:num>
  <w:num w:numId="11" w16cid:durableId="1388648237">
    <w:abstractNumId w:val="7"/>
  </w:num>
  <w:num w:numId="12" w16cid:durableId="1386222320">
    <w:abstractNumId w:val="8"/>
  </w:num>
  <w:num w:numId="13" w16cid:durableId="2041516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54CA"/>
    <w:rsid w:val="000155D8"/>
    <w:rsid w:val="000265BB"/>
    <w:rsid w:val="00030149"/>
    <w:rsid w:val="0004217C"/>
    <w:rsid w:val="000542EC"/>
    <w:rsid w:val="00083566"/>
    <w:rsid w:val="0009795E"/>
    <w:rsid w:val="000A2AF8"/>
    <w:rsid w:val="000B219D"/>
    <w:rsid w:val="000B7C3D"/>
    <w:rsid w:val="000C0931"/>
    <w:rsid w:val="000E34C2"/>
    <w:rsid w:val="000F0C38"/>
    <w:rsid w:val="00111D9F"/>
    <w:rsid w:val="001144EC"/>
    <w:rsid w:val="0013136A"/>
    <w:rsid w:val="00142290"/>
    <w:rsid w:val="00145231"/>
    <w:rsid w:val="001A2647"/>
    <w:rsid w:val="001B067E"/>
    <w:rsid w:val="001B565F"/>
    <w:rsid w:val="001E6004"/>
    <w:rsid w:val="0021023B"/>
    <w:rsid w:val="00210839"/>
    <w:rsid w:val="00226127"/>
    <w:rsid w:val="00232309"/>
    <w:rsid w:val="00244212"/>
    <w:rsid w:val="00252DA6"/>
    <w:rsid w:val="002666B4"/>
    <w:rsid w:val="00270F82"/>
    <w:rsid w:val="00271BCD"/>
    <w:rsid w:val="00286A8C"/>
    <w:rsid w:val="002B5854"/>
    <w:rsid w:val="002C7987"/>
    <w:rsid w:val="002D75C9"/>
    <w:rsid w:val="00341999"/>
    <w:rsid w:val="00341D3D"/>
    <w:rsid w:val="00351A95"/>
    <w:rsid w:val="00356083"/>
    <w:rsid w:val="0035739F"/>
    <w:rsid w:val="003948DC"/>
    <w:rsid w:val="003979F4"/>
    <w:rsid w:val="003A34A2"/>
    <w:rsid w:val="003C3F9A"/>
    <w:rsid w:val="00414CAE"/>
    <w:rsid w:val="004322EC"/>
    <w:rsid w:val="0047704D"/>
    <w:rsid w:val="00482867"/>
    <w:rsid w:val="00496442"/>
    <w:rsid w:val="004A3DAA"/>
    <w:rsid w:val="004D46AB"/>
    <w:rsid w:val="004D7006"/>
    <w:rsid w:val="00527707"/>
    <w:rsid w:val="00577C4D"/>
    <w:rsid w:val="00587D40"/>
    <w:rsid w:val="00595EEB"/>
    <w:rsid w:val="00597215"/>
    <w:rsid w:val="005B29A7"/>
    <w:rsid w:val="005D6A97"/>
    <w:rsid w:val="006117EC"/>
    <w:rsid w:val="00616E3E"/>
    <w:rsid w:val="00621DC0"/>
    <w:rsid w:val="00633449"/>
    <w:rsid w:val="00663881"/>
    <w:rsid w:val="006807C5"/>
    <w:rsid w:val="006A32C5"/>
    <w:rsid w:val="006A3E20"/>
    <w:rsid w:val="006C3E01"/>
    <w:rsid w:val="006D162A"/>
    <w:rsid w:val="006E3F8E"/>
    <w:rsid w:val="00712990"/>
    <w:rsid w:val="00722340"/>
    <w:rsid w:val="00730B47"/>
    <w:rsid w:val="00783F34"/>
    <w:rsid w:val="007868EF"/>
    <w:rsid w:val="00794E74"/>
    <w:rsid w:val="007B287A"/>
    <w:rsid w:val="007D5C4A"/>
    <w:rsid w:val="007E583C"/>
    <w:rsid w:val="007E77F9"/>
    <w:rsid w:val="007F114F"/>
    <w:rsid w:val="00812F3B"/>
    <w:rsid w:val="00850136"/>
    <w:rsid w:val="00883B4C"/>
    <w:rsid w:val="00886EF0"/>
    <w:rsid w:val="008A448A"/>
    <w:rsid w:val="008B0F71"/>
    <w:rsid w:val="008F1F12"/>
    <w:rsid w:val="0093666C"/>
    <w:rsid w:val="00936CA7"/>
    <w:rsid w:val="009370A2"/>
    <w:rsid w:val="00940FA1"/>
    <w:rsid w:val="009548CE"/>
    <w:rsid w:val="009608CA"/>
    <w:rsid w:val="00974649"/>
    <w:rsid w:val="009D1D17"/>
    <w:rsid w:val="00A013BA"/>
    <w:rsid w:val="00A02E3A"/>
    <w:rsid w:val="00A2516E"/>
    <w:rsid w:val="00A33978"/>
    <w:rsid w:val="00A40716"/>
    <w:rsid w:val="00A64E71"/>
    <w:rsid w:val="00A66938"/>
    <w:rsid w:val="00A746A2"/>
    <w:rsid w:val="00A74C90"/>
    <w:rsid w:val="00AA762D"/>
    <w:rsid w:val="00B9140F"/>
    <w:rsid w:val="00BA4938"/>
    <w:rsid w:val="00BB1088"/>
    <w:rsid w:val="00BD5FBF"/>
    <w:rsid w:val="00BE05A3"/>
    <w:rsid w:val="00C3788E"/>
    <w:rsid w:val="00C37E2C"/>
    <w:rsid w:val="00C6007A"/>
    <w:rsid w:val="00C836E2"/>
    <w:rsid w:val="00C86602"/>
    <w:rsid w:val="00C9549D"/>
    <w:rsid w:val="00CB500A"/>
    <w:rsid w:val="00CC42EE"/>
    <w:rsid w:val="00CD4E5C"/>
    <w:rsid w:val="00CE75C9"/>
    <w:rsid w:val="00CF2A12"/>
    <w:rsid w:val="00D003DF"/>
    <w:rsid w:val="00D03506"/>
    <w:rsid w:val="00D124C7"/>
    <w:rsid w:val="00D1564A"/>
    <w:rsid w:val="00D41E20"/>
    <w:rsid w:val="00D86E92"/>
    <w:rsid w:val="00DA0322"/>
    <w:rsid w:val="00DA7CC0"/>
    <w:rsid w:val="00E35221"/>
    <w:rsid w:val="00E37A82"/>
    <w:rsid w:val="00E416F9"/>
    <w:rsid w:val="00E76E9F"/>
    <w:rsid w:val="00E87318"/>
    <w:rsid w:val="00E907DE"/>
    <w:rsid w:val="00EF14A1"/>
    <w:rsid w:val="00F148F3"/>
    <w:rsid w:val="00F17AEA"/>
    <w:rsid w:val="00F56318"/>
    <w:rsid w:val="00F91095"/>
    <w:rsid w:val="00FB0E54"/>
    <w:rsid w:val="00FC0DA6"/>
    <w:rsid w:val="00FC191A"/>
    <w:rsid w:val="00FD46CD"/>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144EC"/>
    <w:rsid w:val="00351A95"/>
    <w:rsid w:val="00595EEB"/>
    <w:rsid w:val="00621DC0"/>
    <w:rsid w:val="006807C5"/>
    <w:rsid w:val="00727B4D"/>
    <w:rsid w:val="00783F34"/>
    <w:rsid w:val="007868EF"/>
    <w:rsid w:val="007D5C4A"/>
    <w:rsid w:val="00936CA7"/>
    <w:rsid w:val="009548CE"/>
    <w:rsid w:val="00961673"/>
    <w:rsid w:val="00A02E3A"/>
    <w:rsid w:val="00B76E0F"/>
    <w:rsid w:val="00C04435"/>
    <w:rsid w:val="00C6007A"/>
    <w:rsid w:val="00CB500A"/>
    <w:rsid w:val="00D003DF"/>
    <w:rsid w:val="00E37A82"/>
    <w:rsid w:val="00EB65F3"/>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5650f9-dfcc-45f7-b427-785d0455426b"/>
    <lcf76f155ced4ddcb4097134ff3c332f xmlns="c17135e2-0036-4e0b-869a-ae6b9cd82a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99F5B28D4A6549BB3AF6718206E69E" ma:contentTypeVersion="15" ma:contentTypeDescription="Create a new document." ma:contentTypeScope="" ma:versionID="8c38a118b155b95be6e71e9a0191ffba">
  <xsd:schema xmlns:xsd="http://www.w3.org/2001/XMLSchema" xmlns:xs="http://www.w3.org/2001/XMLSchema" xmlns:p="http://schemas.microsoft.com/office/2006/metadata/properties" xmlns:ns2="c17135e2-0036-4e0b-869a-ae6b9cd82a72" xmlns:ns3="185650f9-dfcc-45f7-b427-785d0455426b" targetNamespace="http://schemas.microsoft.com/office/2006/metadata/properties" ma:root="true" ma:fieldsID="e4a890cbdd3b954c5e4a26d6d30ce8f6" ns2:_="" ns3:_="">
    <xsd:import namespace="c17135e2-0036-4e0b-869a-ae6b9cd82a72"/>
    <xsd:import namespace="185650f9-dfcc-45f7-b427-785d045542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135e2-0036-4e0b-869a-ae6b9cd82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5650f9-dfcc-45f7-b427-785d045542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98a30d-0b5a-4993-b8b5-55201b7368e5}" ma:internalName="TaxCatchAll" ma:showField="CatchAllData" ma:web="185650f9-dfcc-45f7-b427-785d0455426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185650f9-dfcc-45f7-b427-785d0455426b"/>
    <ds:schemaRef ds:uri="c17135e2-0036-4e0b-869a-ae6b9cd82a72"/>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895C7CE9-6EBD-4808-A6A5-48FD46756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135e2-0036-4e0b-869a-ae6b9cd82a72"/>
    <ds:schemaRef ds:uri="185650f9-dfcc-45f7-b427-785d04554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Chloe Franks-Norman</cp:lastModifiedBy>
  <cp:revision>2</cp:revision>
  <dcterms:created xsi:type="dcterms:W3CDTF">2025-06-16T12:42:00Z</dcterms:created>
  <dcterms:modified xsi:type="dcterms:W3CDTF">2025-06-16T12:42:00Z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0x0101008499F5B28D4A6549BB3AF6718206E69E</vt:lpwstr>
  </property>
  <property fmtid="{D5CDD505-2E9C-101B-9397-08002B2CF9AE}" pid="3" name="MediaServiceImageTags">
    <vt:lpwstr/>
  </property>
</Properties>
</file>